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B92FD1">
        <w:rPr>
          <w:rFonts w:ascii="Times New Roman" w:eastAsia="Times New Roman" w:hAnsi="Times New Roman" w:cs="Times New Roman"/>
          <w:b/>
          <w:bCs/>
          <w:sz w:val="24"/>
          <w:szCs w:val="24"/>
        </w:rPr>
        <w:t>арегистрирован в Минюсте РФ 27 ноября 2013 г.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30468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 </w:t>
      </w:r>
      <w:r w:rsidRPr="00B92FD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B92FD1" w:rsidRPr="00B92FD1" w:rsidRDefault="00B92FD1" w:rsidP="00B92F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программы и дополнительные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92F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выявление, развитие и поддержку талантливых учащихся, а также лиц, проявивших выдающиеся способности;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профессиональную ориентацию учащихся;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социализацию и адаптацию учащихся к жизни в обществе;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учащихся;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4. Особенности реализации дополнительных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5. Содержание дополнительных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программ и сроки </w:t>
      </w: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</w:rPr>
        <w:t>обучения по ним</w:t>
      </w:r>
      <w:proofErr w:type="gram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</w:t>
      </w: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proofErr w:type="gram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lastRenderedPageBreak/>
        <w:t>физкультурно-спортивной, художественной, туристско-краеведческой, социально-педагогической).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</w:t>
      </w: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proofErr w:type="gram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lastRenderedPageBreak/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комиссии и индивидуальной программой реабилитации ребенка-инвалида и инвалида.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Сроки обучения по дополнительным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программам и дополнительным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комиссии - для учащихся с ограниченными возможностями здоровья, а 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а) для учащихся с ограниченными возможностями здоровья по зрению: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веб-контента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веб-сервисов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(WCAG);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аудиофайлы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б) для учащихся с ограниченными возможностями здоровья по слуху: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FD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и тифлосурдопереводчиков</w:t>
      </w:r>
      <w:r w:rsidRPr="00B92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B9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2FD1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B92FD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Собрание законодательства Российской Федерации, 2012, N 53, ст. 7598; 2013, N 19, ст. 2326.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lastRenderedPageBreak/>
        <w:t>3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6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7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8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9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10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11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12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</w:r>
      <w:proofErr w:type="gramEnd"/>
    </w:p>
    <w:p w:rsidR="00B92FD1" w:rsidRPr="00B92FD1" w:rsidRDefault="00B92FD1" w:rsidP="00B9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13</w:t>
      </w:r>
      <w:r w:rsidRPr="00B92FD1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sectPr w:rsidR="00B92FD1" w:rsidRPr="00B92FD1" w:rsidSect="007E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92FD1"/>
    <w:rsid w:val="004E29F3"/>
    <w:rsid w:val="007E2379"/>
    <w:rsid w:val="00B9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79"/>
  </w:style>
  <w:style w:type="paragraph" w:styleId="4">
    <w:name w:val="heading 4"/>
    <w:basedOn w:val="a"/>
    <w:link w:val="40"/>
    <w:uiPriority w:val="9"/>
    <w:qFormat/>
    <w:rsid w:val="00B92F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2F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9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2FD1"/>
    <w:rPr>
      <w:b/>
      <w:bCs/>
    </w:rPr>
  </w:style>
  <w:style w:type="character" w:styleId="a5">
    <w:name w:val="Hyperlink"/>
    <w:basedOn w:val="a0"/>
    <w:uiPriority w:val="99"/>
    <w:semiHidden/>
    <w:unhideWhenUsed/>
    <w:rsid w:val="00B92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2711</Words>
  <Characters>15457</Characters>
  <Application>Microsoft Office Word</Application>
  <DocSecurity>0</DocSecurity>
  <Lines>128</Lines>
  <Paragraphs>36</Paragraphs>
  <ScaleCrop>false</ScaleCrop>
  <Company>Чернореченская СОШ</Company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</dc:creator>
  <cp:lastModifiedBy>User</cp:lastModifiedBy>
  <cp:revision>2</cp:revision>
  <dcterms:created xsi:type="dcterms:W3CDTF">2015-09-30T08:12:00Z</dcterms:created>
  <dcterms:modified xsi:type="dcterms:W3CDTF">2015-09-30T08:12:00Z</dcterms:modified>
</cp:coreProperties>
</file>